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CF8C0" w14:textId="77777777" w:rsidR="000271B2" w:rsidRPr="006843F0" w:rsidRDefault="006843F0" w:rsidP="00E12768">
      <w:pPr>
        <w:jc w:val="center"/>
        <w:rPr>
          <w:b/>
          <w:sz w:val="32"/>
          <w:szCs w:val="32"/>
        </w:rPr>
      </w:pPr>
      <w:r w:rsidRPr="006843F0">
        <w:rPr>
          <w:b/>
          <w:sz w:val="32"/>
          <w:szCs w:val="32"/>
        </w:rPr>
        <w:t>HAWTHORN MEDICAL PRACTICE</w:t>
      </w:r>
    </w:p>
    <w:p w14:paraId="7FAF9EB6" w14:textId="7A309742" w:rsidR="006843F0" w:rsidRDefault="006843F0" w:rsidP="006843F0">
      <w:pPr>
        <w:jc w:val="center"/>
        <w:rPr>
          <w:b/>
          <w:sz w:val="28"/>
          <w:szCs w:val="28"/>
        </w:rPr>
      </w:pPr>
      <w:r>
        <w:rPr>
          <w:b/>
          <w:sz w:val="28"/>
          <w:szCs w:val="28"/>
        </w:rPr>
        <w:t xml:space="preserve">MEETING </w:t>
      </w:r>
      <w:r w:rsidR="00974C9E">
        <w:rPr>
          <w:b/>
          <w:sz w:val="28"/>
          <w:szCs w:val="28"/>
        </w:rPr>
        <w:t>Notes</w:t>
      </w:r>
    </w:p>
    <w:tbl>
      <w:tblPr>
        <w:tblpPr w:leftFromText="180" w:rightFromText="180" w:vertAnchor="text" w:tblpX="109" w:tblpY="2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00" w:firstRow="0" w:lastRow="0" w:firstColumn="0" w:lastColumn="0" w:noHBand="0" w:noVBand="0"/>
      </w:tblPr>
      <w:tblGrid>
        <w:gridCol w:w="4406"/>
        <w:gridCol w:w="5937"/>
      </w:tblGrid>
      <w:tr w:rsidR="00D67F01" w14:paraId="3A8C85F9" w14:textId="77777777" w:rsidTr="007E4A62">
        <w:trPr>
          <w:trHeight w:val="340"/>
        </w:trPr>
        <w:tc>
          <w:tcPr>
            <w:tcW w:w="4406" w:type="dxa"/>
            <w:shd w:val="clear" w:color="auto" w:fill="FFFFFF" w:themeFill="background1"/>
          </w:tcPr>
          <w:p w14:paraId="0F689878" w14:textId="2981A268" w:rsidR="006843F0" w:rsidRPr="006329C2" w:rsidRDefault="006843F0" w:rsidP="00D67F01">
            <w:pPr>
              <w:rPr>
                <w:b/>
                <w:sz w:val="28"/>
                <w:szCs w:val="28"/>
              </w:rPr>
            </w:pPr>
            <w:r w:rsidRPr="006329C2">
              <w:rPr>
                <w:b/>
              </w:rPr>
              <w:t>Meeting Name:</w:t>
            </w:r>
            <w:r w:rsidR="00363779">
              <w:rPr>
                <w:b/>
              </w:rPr>
              <w:t xml:space="preserve"> </w:t>
            </w:r>
          </w:p>
        </w:tc>
        <w:tc>
          <w:tcPr>
            <w:tcW w:w="5937" w:type="dxa"/>
            <w:shd w:val="clear" w:color="auto" w:fill="D9D9D9" w:themeFill="background1" w:themeFillShade="D9"/>
          </w:tcPr>
          <w:p w14:paraId="3AADD9E2" w14:textId="6ED3426C" w:rsidR="00D67F01" w:rsidRDefault="00CD56DC" w:rsidP="00D67F01">
            <w:pPr>
              <w:rPr>
                <w:sz w:val="28"/>
                <w:szCs w:val="28"/>
              </w:rPr>
            </w:pPr>
            <w:r>
              <w:rPr>
                <w:sz w:val="28"/>
                <w:szCs w:val="28"/>
              </w:rPr>
              <w:t>Patient Participation Group</w:t>
            </w:r>
          </w:p>
        </w:tc>
      </w:tr>
      <w:tr w:rsidR="00D67F01" w14:paraId="78A31DD1" w14:textId="77777777" w:rsidTr="007E4A62">
        <w:trPr>
          <w:trHeight w:val="600"/>
        </w:trPr>
        <w:tc>
          <w:tcPr>
            <w:tcW w:w="4406" w:type="dxa"/>
            <w:shd w:val="clear" w:color="auto" w:fill="FFFFFF" w:themeFill="background1"/>
          </w:tcPr>
          <w:p w14:paraId="3BFC7740" w14:textId="77777777" w:rsidR="00D67F01" w:rsidRDefault="00D67F01" w:rsidP="00D67F01"/>
          <w:p w14:paraId="5F77AB43" w14:textId="57F835F4" w:rsidR="00D67F01" w:rsidRPr="006329C2" w:rsidRDefault="00D67F01" w:rsidP="00D67F01">
            <w:pPr>
              <w:rPr>
                <w:b/>
              </w:rPr>
            </w:pPr>
            <w:r w:rsidRPr="006329C2">
              <w:rPr>
                <w:b/>
              </w:rPr>
              <w:t xml:space="preserve">Date of Meeting:  </w:t>
            </w:r>
            <w:r w:rsidR="00E90840">
              <w:rPr>
                <w:b/>
              </w:rPr>
              <w:t>9</w:t>
            </w:r>
            <w:r w:rsidR="00E90840" w:rsidRPr="00E90840">
              <w:rPr>
                <w:b/>
                <w:vertAlign w:val="superscript"/>
              </w:rPr>
              <w:t>th</w:t>
            </w:r>
            <w:r w:rsidR="00E90840">
              <w:rPr>
                <w:b/>
              </w:rPr>
              <w:t xml:space="preserve"> April</w:t>
            </w:r>
            <w:r w:rsidR="00CF2C54">
              <w:rPr>
                <w:b/>
              </w:rPr>
              <w:t xml:space="preserve"> ‘25</w:t>
            </w:r>
          </w:p>
        </w:tc>
        <w:tc>
          <w:tcPr>
            <w:tcW w:w="5937" w:type="dxa"/>
            <w:shd w:val="clear" w:color="auto" w:fill="FFFFFF" w:themeFill="background1"/>
          </w:tcPr>
          <w:p w14:paraId="0CF22174" w14:textId="77777777" w:rsidR="00D67F01" w:rsidRDefault="00D67F01" w:rsidP="00D67F01"/>
          <w:p w14:paraId="3FFA1923" w14:textId="693AC92E" w:rsidR="00D67F01" w:rsidRPr="006329C2" w:rsidRDefault="00D67F01" w:rsidP="00D67F01">
            <w:pPr>
              <w:rPr>
                <w:b/>
                <w:sz w:val="28"/>
                <w:szCs w:val="28"/>
              </w:rPr>
            </w:pPr>
            <w:r w:rsidRPr="006329C2">
              <w:rPr>
                <w:b/>
              </w:rPr>
              <w:t>Time:</w:t>
            </w:r>
            <w:r w:rsidR="008476EB">
              <w:rPr>
                <w:b/>
              </w:rPr>
              <w:t xml:space="preserve"> </w:t>
            </w:r>
            <w:r w:rsidR="00975D3F">
              <w:rPr>
                <w:b/>
              </w:rPr>
              <w:t>11:00am to 12:00 noon</w:t>
            </w:r>
          </w:p>
        </w:tc>
      </w:tr>
      <w:tr w:rsidR="00D67F01" w14:paraId="2C6444CB" w14:textId="77777777" w:rsidTr="007E4A62">
        <w:trPr>
          <w:trHeight w:val="195"/>
        </w:trPr>
        <w:tc>
          <w:tcPr>
            <w:tcW w:w="4406" w:type="dxa"/>
            <w:shd w:val="clear" w:color="auto" w:fill="FFFFFF" w:themeFill="background1"/>
          </w:tcPr>
          <w:p w14:paraId="24BBCD6B" w14:textId="77777777" w:rsidR="00D67F01" w:rsidRPr="006329C2" w:rsidRDefault="006329C2" w:rsidP="006329C2">
            <w:pPr>
              <w:rPr>
                <w:b/>
              </w:rPr>
            </w:pPr>
            <w:r>
              <w:rPr>
                <w:b/>
              </w:rPr>
              <w:t>Attendee N</w:t>
            </w:r>
            <w:r w:rsidR="00D67F01" w:rsidRPr="006329C2">
              <w:rPr>
                <w:b/>
              </w:rPr>
              <w:t>ames:</w:t>
            </w:r>
          </w:p>
        </w:tc>
        <w:tc>
          <w:tcPr>
            <w:tcW w:w="5937" w:type="dxa"/>
            <w:shd w:val="clear" w:color="auto" w:fill="FFFFFF" w:themeFill="background1"/>
          </w:tcPr>
          <w:p w14:paraId="53C44A53" w14:textId="77777777" w:rsidR="00D67F01" w:rsidRPr="006329C2" w:rsidRDefault="00D67F01" w:rsidP="00D67F01">
            <w:pPr>
              <w:rPr>
                <w:b/>
              </w:rPr>
            </w:pPr>
            <w:r w:rsidRPr="006329C2">
              <w:rPr>
                <w:b/>
              </w:rPr>
              <w:t>Position:</w:t>
            </w:r>
          </w:p>
        </w:tc>
      </w:tr>
      <w:tr w:rsidR="00D67F01" w14:paraId="64863AAD" w14:textId="77777777" w:rsidTr="007E4A62">
        <w:trPr>
          <w:trHeight w:val="290"/>
        </w:trPr>
        <w:tc>
          <w:tcPr>
            <w:tcW w:w="4406" w:type="dxa"/>
            <w:shd w:val="clear" w:color="auto" w:fill="FFFFFF" w:themeFill="background1"/>
          </w:tcPr>
          <w:p w14:paraId="1DAFF624" w14:textId="693782DA" w:rsidR="00D67F01" w:rsidRDefault="00D67F01" w:rsidP="00D67F01"/>
        </w:tc>
        <w:tc>
          <w:tcPr>
            <w:tcW w:w="5937" w:type="dxa"/>
            <w:shd w:val="clear" w:color="auto" w:fill="FFFFFF" w:themeFill="background1"/>
          </w:tcPr>
          <w:p w14:paraId="0282871E" w14:textId="2ED38C89" w:rsidR="00D67F01" w:rsidRPr="00363779" w:rsidRDefault="00D67F01" w:rsidP="00D67F01"/>
        </w:tc>
      </w:tr>
      <w:tr w:rsidR="00D67F01" w14:paraId="4F969F79" w14:textId="77777777" w:rsidTr="007E4A62">
        <w:trPr>
          <w:trHeight w:val="330"/>
        </w:trPr>
        <w:tc>
          <w:tcPr>
            <w:tcW w:w="4406" w:type="dxa"/>
            <w:shd w:val="clear" w:color="auto" w:fill="FFFFFF" w:themeFill="background1"/>
          </w:tcPr>
          <w:p w14:paraId="0C85E235" w14:textId="7C810430" w:rsidR="00D67F01" w:rsidRDefault="00974C9E" w:rsidP="00D67F01">
            <w:r>
              <w:t>Wendy Brady</w:t>
            </w:r>
          </w:p>
        </w:tc>
        <w:tc>
          <w:tcPr>
            <w:tcW w:w="5937" w:type="dxa"/>
            <w:shd w:val="clear" w:color="auto" w:fill="FFFFFF" w:themeFill="background1"/>
          </w:tcPr>
          <w:p w14:paraId="0743D031" w14:textId="76A55C09" w:rsidR="00D67F01" w:rsidRDefault="00962B39" w:rsidP="00D67F01">
            <w:r>
              <w:t>Quality &amp; Compliance Manager</w:t>
            </w:r>
          </w:p>
        </w:tc>
      </w:tr>
      <w:tr w:rsidR="00D67F01" w14:paraId="15A44758" w14:textId="77777777" w:rsidTr="007E4A62">
        <w:trPr>
          <w:trHeight w:val="217"/>
        </w:trPr>
        <w:tc>
          <w:tcPr>
            <w:tcW w:w="4406" w:type="dxa"/>
            <w:shd w:val="clear" w:color="auto" w:fill="FFFFFF" w:themeFill="background1"/>
          </w:tcPr>
          <w:p w14:paraId="6070BD39" w14:textId="512EA0E6" w:rsidR="00D67F01" w:rsidRDefault="0012341E" w:rsidP="00D67F01">
            <w:r>
              <w:t xml:space="preserve"> </w:t>
            </w:r>
            <w:r w:rsidR="00FB6441">
              <w:t xml:space="preserve"> </w:t>
            </w:r>
          </w:p>
        </w:tc>
        <w:tc>
          <w:tcPr>
            <w:tcW w:w="5937" w:type="dxa"/>
            <w:shd w:val="clear" w:color="auto" w:fill="FFFFFF" w:themeFill="background1"/>
          </w:tcPr>
          <w:p w14:paraId="60180C7F" w14:textId="0FED1FA8" w:rsidR="00D67F01" w:rsidRDefault="00D67F01" w:rsidP="00D67F01"/>
        </w:tc>
      </w:tr>
      <w:tr w:rsidR="00D67F01" w14:paraId="7C1EEAD3" w14:textId="77777777" w:rsidTr="007E4A62">
        <w:trPr>
          <w:trHeight w:val="300"/>
        </w:trPr>
        <w:tc>
          <w:tcPr>
            <w:tcW w:w="4406" w:type="dxa"/>
            <w:shd w:val="clear" w:color="auto" w:fill="FFFFFF" w:themeFill="background1"/>
          </w:tcPr>
          <w:p w14:paraId="5A51C153" w14:textId="341C277C" w:rsidR="00D67F01" w:rsidRDefault="00962B39" w:rsidP="00D67F01">
            <w:r>
              <w:t>JL</w:t>
            </w:r>
          </w:p>
        </w:tc>
        <w:tc>
          <w:tcPr>
            <w:tcW w:w="5937" w:type="dxa"/>
            <w:shd w:val="clear" w:color="auto" w:fill="FFFFFF" w:themeFill="background1"/>
          </w:tcPr>
          <w:p w14:paraId="0D727C80" w14:textId="41E2C6F8" w:rsidR="00D67F01" w:rsidRDefault="00D70F90" w:rsidP="00D67F01">
            <w:r>
              <w:t>Group Member</w:t>
            </w:r>
          </w:p>
        </w:tc>
      </w:tr>
      <w:tr w:rsidR="00A3127E" w14:paraId="3F3C08F8" w14:textId="77777777" w:rsidTr="007E4A62">
        <w:trPr>
          <w:trHeight w:val="345"/>
        </w:trPr>
        <w:tc>
          <w:tcPr>
            <w:tcW w:w="4406" w:type="dxa"/>
            <w:shd w:val="clear" w:color="auto" w:fill="FFFFFF" w:themeFill="background1"/>
          </w:tcPr>
          <w:p w14:paraId="4923A6EC" w14:textId="2337E2E7" w:rsidR="00A3127E" w:rsidRDefault="00A3127E" w:rsidP="00363779">
            <w:r>
              <w:t>CG</w:t>
            </w:r>
          </w:p>
        </w:tc>
        <w:tc>
          <w:tcPr>
            <w:tcW w:w="5937" w:type="dxa"/>
            <w:shd w:val="clear" w:color="auto" w:fill="FFFFFF" w:themeFill="background1"/>
          </w:tcPr>
          <w:p w14:paraId="77C798C1" w14:textId="01583FEE" w:rsidR="00A3127E" w:rsidRDefault="00A3127E" w:rsidP="00363779">
            <w:r>
              <w:t>Group Member</w:t>
            </w:r>
          </w:p>
        </w:tc>
      </w:tr>
      <w:tr w:rsidR="00A3127E" w14:paraId="723AB31A" w14:textId="77777777" w:rsidTr="007E4A62">
        <w:trPr>
          <w:trHeight w:val="285"/>
        </w:trPr>
        <w:tc>
          <w:tcPr>
            <w:tcW w:w="4406" w:type="dxa"/>
            <w:shd w:val="clear" w:color="auto" w:fill="FFFFFF" w:themeFill="background1"/>
          </w:tcPr>
          <w:p w14:paraId="7D30D873" w14:textId="2E4C2433" w:rsidR="00A3127E" w:rsidRDefault="00A3127E" w:rsidP="00363779">
            <w:r>
              <w:t>L</w:t>
            </w:r>
            <w:r w:rsidR="00084A80">
              <w:t>G</w:t>
            </w:r>
          </w:p>
        </w:tc>
        <w:tc>
          <w:tcPr>
            <w:tcW w:w="5937" w:type="dxa"/>
            <w:shd w:val="clear" w:color="auto" w:fill="FFFFFF" w:themeFill="background1"/>
          </w:tcPr>
          <w:p w14:paraId="55ECA31F" w14:textId="3F7DAC37" w:rsidR="00A3127E" w:rsidRDefault="00A3127E" w:rsidP="00363779">
            <w:r>
              <w:t>Group Member</w:t>
            </w:r>
          </w:p>
        </w:tc>
      </w:tr>
      <w:tr w:rsidR="00A3127E" w14:paraId="3B1E51BD" w14:textId="77777777" w:rsidTr="007E4A62">
        <w:trPr>
          <w:trHeight w:val="286"/>
        </w:trPr>
        <w:tc>
          <w:tcPr>
            <w:tcW w:w="4406" w:type="dxa"/>
            <w:shd w:val="clear" w:color="auto" w:fill="FFFFFF" w:themeFill="background1"/>
          </w:tcPr>
          <w:p w14:paraId="50F5DA4A" w14:textId="534496F7" w:rsidR="00A3127E" w:rsidRDefault="00A3127E" w:rsidP="00363779"/>
        </w:tc>
        <w:tc>
          <w:tcPr>
            <w:tcW w:w="5937" w:type="dxa"/>
            <w:shd w:val="clear" w:color="auto" w:fill="FFFFFF" w:themeFill="background1"/>
          </w:tcPr>
          <w:p w14:paraId="02C42DD1" w14:textId="09606B88" w:rsidR="00A3127E" w:rsidRDefault="00A3127E" w:rsidP="00363779"/>
        </w:tc>
      </w:tr>
      <w:tr w:rsidR="007E4A62" w14:paraId="307C11A4" w14:textId="77777777" w:rsidTr="007E4A62">
        <w:trPr>
          <w:trHeight w:val="285"/>
        </w:trPr>
        <w:tc>
          <w:tcPr>
            <w:tcW w:w="4406" w:type="dxa"/>
            <w:shd w:val="clear" w:color="auto" w:fill="FFFFFF" w:themeFill="background1"/>
          </w:tcPr>
          <w:p w14:paraId="15329CF3" w14:textId="0D682839" w:rsidR="007E4A62" w:rsidRPr="002D3585" w:rsidRDefault="007E4A62" w:rsidP="00E80944"/>
        </w:tc>
        <w:tc>
          <w:tcPr>
            <w:tcW w:w="5937" w:type="dxa"/>
            <w:shd w:val="clear" w:color="auto" w:fill="FFFFFF" w:themeFill="background1"/>
          </w:tcPr>
          <w:p w14:paraId="51BBE63A" w14:textId="46AA693F" w:rsidR="007E4A62" w:rsidRDefault="007E4A62" w:rsidP="00E80944">
            <w:r>
              <w:tab/>
            </w:r>
          </w:p>
        </w:tc>
      </w:tr>
      <w:tr w:rsidR="007E4A62" w14:paraId="70305C7B" w14:textId="77777777" w:rsidTr="007E4A62">
        <w:trPr>
          <w:trHeight w:val="286"/>
        </w:trPr>
        <w:tc>
          <w:tcPr>
            <w:tcW w:w="4406" w:type="dxa"/>
            <w:shd w:val="clear" w:color="auto" w:fill="FFFFFF" w:themeFill="background1"/>
          </w:tcPr>
          <w:p w14:paraId="22BDA0DD" w14:textId="12947B32" w:rsidR="007E4A62" w:rsidRDefault="007E4A62" w:rsidP="00363779">
            <w:r>
              <w:rPr>
                <w:b/>
              </w:rPr>
              <w:t>Chair:</w:t>
            </w:r>
          </w:p>
        </w:tc>
        <w:tc>
          <w:tcPr>
            <w:tcW w:w="5937" w:type="dxa"/>
            <w:tcBorders>
              <w:bottom w:val="single" w:sz="4" w:space="0" w:color="auto"/>
            </w:tcBorders>
            <w:shd w:val="clear" w:color="auto" w:fill="FFFFFF" w:themeFill="background1"/>
          </w:tcPr>
          <w:p w14:paraId="5FD1016B" w14:textId="6546E775" w:rsidR="007E4A62" w:rsidRDefault="007E4A62" w:rsidP="00363779">
            <w:r w:rsidRPr="001654AF">
              <w:rPr>
                <w:b/>
              </w:rPr>
              <w:t>Minutes Taker:</w:t>
            </w:r>
          </w:p>
        </w:tc>
      </w:tr>
      <w:tr w:rsidR="007E4A62" w14:paraId="3664B7C2" w14:textId="77777777" w:rsidTr="007E4A62">
        <w:trPr>
          <w:trHeight w:val="226"/>
        </w:trPr>
        <w:tc>
          <w:tcPr>
            <w:tcW w:w="4406" w:type="dxa"/>
            <w:shd w:val="clear" w:color="auto" w:fill="FFFFFF" w:themeFill="background1"/>
          </w:tcPr>
          <w:p w14:paraId="0A58C922" w14:textId="6C2A597B" w:rsidR="007E4A62" w:rsidRDefault="007E4A62" w:rsidP="00363779">
            <w:r w:rsidRPr="001654AF">
              <w:rPr>
                <w:b/>
              </w:rPr>
              <w:t>Apologies/Absent:</w:t>
            </w:r>
          </w:p>
        </w:tc>
        <w:tc>
          <w:tcPr>
            <w:tcW w:w="5937" w:type="dxa"/>
            <w:shd w:val="clear" w:color="auto" w:fill="D9D9D9" w:themeFill="background1" w:themeFillShade="D9"/>
          </w:tcPr>
          <w:p w14:paraId="0B28C6F1" w14:textId="77777777" w:rsidR="007E4A62" w:rsidRDefault="007E4A62" w:rsidP="00363779"/>
        </w:tc>
      </w:tr>
      <w:tr w:rsidR="007E4A62" w14:paraId="223D0B12" w14:textId="77777777" w:rsidTr="007E4A62">
        <w:trPr>
          <w:trHeight w:val="345"/>
        </w:trPr>
        <w:tc>
          <w:tcPr>
            <w:tcW w:w="4406" w:type="dxa"/>
            <w:shd w:val="clear" w:color="auto" w:fill="FFFFFF" w:themeFill="background1"/>
          </w:tcPr>
          <w:p w14:paraId="50EA6DC2" w14:textId="7487EB08" w:rsidR="007E4A62" w:rsidRDefault="007E4A62" w:rsidP="00363779">
            <w:r>
              <w:t>CD</w:t>
            </w:r>
          </w:p>
        </w:tc>
        <w:tc>
          <w:tcPr>
            <w:tcW w:w="5937" w:type="dxa"/>
            <w:shd w:val="clear" w:color="auto" w:fill="FFFFFF" w:themeFill="background1"/>
          </w:tcPr>
          <w:p w14:paraId="4C8194FA" w14:textId="335C4142" w:rsidR="007E4A62" w:rsidRDefault="007E4A62" w:rsidP="00363779"/>
        </w:tc>
      </w:tr>
      <w:tr w:rsidR="007E4A62" w14:paraId="06A590F3" w14:textId="77777777" w:rsidTr="007E4A62">
        <w:trPr>
          <w:trHeight w:val="330"/>
        </w:trPr>
        <w:tc>
          <w:tcPr>
            <w:tcW w:w="4406" w:type="dxa"/>
            <w:shd w:val="clear" w:color="auto" w:fill="FFFFFF" w:themeFill="background1"/>
          </w:tcPr>
          <w:p w14:paraId="1ADE799F" w14:textId="75403F2A" w:rsidR="007E4A62" w:rsidRDefault="007E4A62" w:rsidP="00363779"/>
        </w:tc>
        <w:tc>
          <w:tcPr>
            <w:tcW w:w="5937" w:type="dxa"/>
            <w:shd w:val="clear" w:color="auto" w:fill="FFFFFF" w:themeFill="background1"/>
          </w:tcPr>
          <w:p w14:paraId="63EC988F" w14:textId="3CC42552" w:rsidR="007E4A62" w:rsidRDefault="007E4A62" w:rsidP="00363779"/>
        </w:tc>
      </w:tr>
      <w:tr w:rsidR="007E4A62" w14:paraId="020048FC" w14:textId="77777777" w:rsidTr="007E4A62">
        <w:trPr>
          <w:trHeight w:val="210"/>
        </w:trPr>
        <w:tc>
          <w:tcPr>
            <w:tcW w:w="4406" w:type="dxa"/>
            <w:shd w:val="clear" w:color="auto" w:fill="FFFFFF" w:themeFill="background1"/>
          </w:tcPr>
          <w:p w14:paraId="18B67C71" w14:textId="4BD88664" w:rsidR="007E4A62" w:rsidRDefault="007E4A62" w:rsidP="00363779"/>
        </w:tc>
        <w:tc>
          <w:tcPr>
            <w:tcW w:w="5937" w:type="dxa"/>
            <w:shd w:val="clear" w:color="auto" w:fill="FFFFFF" w:themeFill="background1"/>
          </w:tcPr>
          <w:p w14:paraId="2BD0BD70" w14:textId="77777777" w:rsidR="007E4A62" w:rsidRDefault="007E4A62" w:rsidP="00363779"/>
        </w:tc>
      </w:tr>
      <w:tr w:rsidR="007E4A62" w14:paraId="3F529D59" w14:textId="77777777" w:rsidTr="007E4A62">
        <w:trPr>
          <w:trHeight w:val="255"/>
        </w:trPr>
        <w:tc>
          <w:tcPr>
            <w:tcW w:w="4406" w:type="dxa"/>
            <w:shd w:val="clear" w:color="auto" w:fill="FFFFFF" w:themeFill="background1"/>
          </w:tcPr>
          <w:p w14:paraId="5FFC901C" w14:textId="4CA88EBB" w:rsidR="007E4A62" w:rsidRDefault="007E4A62" w:rsidP="00363779"/>
        </w:tc>
        <w:tc>
          <w:tcPr>
            <w:tcW w:w="5937" w:type="dxa"/>
            <w:shd w:val="clear" w:color="auto" w:fill="FFFFFF" w:themeFill="background1"/>
          </w:tcPr>
          <w:p w14:paraId="77317496" w14:textId="77777777" w:rsidR="007E4A62" w:rsidRDefault="007E4A62" w:rsidP="00363779"/>
        </w:tc>
      </w:tr>
      <w:tr w:rsidR="007E4A62" w14:paraId="27CFBB00" w14:textId="77777777" w:rsidTr="007E4A62">
        <w:trPr>
          <w:trHeight w:val="413"/>
        </w:trPr>
        <w:tc>
          <w:tcPr>
            <w:tcW w:w="4406" w:type="dxa"/>
            <w:shd w:val="clear" w:color="auto" w:fill="FFFFFF" w:themeFill="background1"/>
          </w:tcPr>
          <w:p w14:paraId="2CB9FE79" w14:textId="77777777" w:rsidR="007E4A62" w:rsidRDefault="007E4A62" w:rsidP="00363779"/>
        </w:tc>
        <w:tc>
          <w:tcPr>
            <w:tcW w:w="5937" w:type="dxa"/>
            <w:shd w:val="clear" w:color="auto" w:fill="FFFFFF" w:themeFill="background1"/>
          </w:tcPr>
          <w:p w14:paraId="7BDEA793" w14:textId="187EF1DC" w:rsidR="007E4A62" w:rsidRDefault="007E4A62" w:rsidP="00363779"/>
        </w:tc>
      </w:tr>
      <w:tr w:rsidR="007E4A62" w14:paraId="3A2F513B" w14:textId="77777777" w:rsidTr="007E4A62">
        <w:trPr>
          <w:trHeight w:val="405"/>
        </w:trPr>
        <w:tc>
          <w:tcPr>
            <w:tcW w:w="4406" w:type="dxa"/>
            <w:shd w:val="clear" w:color="auto" w:fill="FFFFFF" w:themeFill="background1"/>
          </w:tcPr>
          <w:p w14:paraId="6745A792" w14:textId="59115492" w:rsidR="007E4A62" w:rsidRDefault="007E4A62" w:rsidP="00363779"/>
        </w:tc>
        <w:tc>
          <w:tcPr>
            <w:tcW w:w="5937" w:type="dxa"/>
            <w:shd w:val="clear" w:color="auto" w:fill="FFFFFF" w:themeFill="background1"/>
          </w:tcPr>
          <w:p w14:paraId="763A6B32" w14:textId="08E6421B" w:rsidR="007E4A62" w:rsidRDefault="007E4A62" w:rsidP="00363779"/>
        </w:tc>
      </w:tr>
      <w:tr w:rsidR="007E4A62" w14:paraId="2E81277B" w14:textId="77777777" w:rsidTr="007E4A62">
        <w:trPr>
          <w:trHeight w:val="405"/>
        </w:trPr>
        <w:tc>
          <w:tcPr>
            <w:tcW w:w="4406" w:type="dxa"/>
            <w:shd w:val="clear" w:color="auto" w:fill="FFFFFF" w:themeFill="background1"/>
          </w:tcPr>
          <w:p w14:paraId="444C05D9" w14:textId="0482A9DA" w:rsidR="007E4A62" w:rsidRDefault="007E4A62" w:rsidP="00363779"/>
        </w:tc>
        <w:tc>
          <w:tcPr>
            <w:tcW w:w="5937" w:type="dxa"/>
            <w:shd w:val="clear" w:color="auto" w:fill="FFFFFF" w:themeFill="background1"/>
          </w:tcPr>
          <w:p w14:paraId="33891F43" w14:textId="7A277EDF" w:rsidR="007E4A62" w:rsidRDefault="007E4A62" w:rsidP="00363779">
            <w:pPr>
              <w:tabs>
                <w:tab w:val="left" w:pos="1005"/>
              </w:tabs>
            </w:pPr>
          </w:p>
        </w:tc>
      </w:tr>
      <w:tr w:rsidR="007E4A62" w14:paraId="256A3050" w14:textId="77777777" w:rsidTr="007E4A62">
        <w:trPr>
          <w:trHeight w:val="235"/>
        </w:trPr>
        <w:tc>
          <w:tcPr>
            <w:tcW w:w="4406" w:type="dxa"/>
            <w:shd w:val="clear" w:color="auto" w:fill="FFFFFF" w:themeFill="background1"/>
          </w:tcPr>
          <w:p w14:paraId="2BD460DE" w14:textId="583B2812" w:rsidR="007E4A62" w:rsidRPr="006329C2" w:rsidRDefault="007E4A62" w:rsidP="00363779">
            <w:pPr>
              <w:rPr>
                <w:b/>
              </w:rPr>
            </w:pPr>
          </w:p>
        </w:tc>
        <w:tc>
          <w:tcPr>
            <w:tcW w:w="5937" w:type="dxa"/>
            <w:shd w:val="clear" w:color="auto" w:fill="FFFFFF" w:themeFill="background1"/>
          </w:tcPr>
          <w:p w14:paraId="0D94ED8F" w14:textId="5C9F3FD0" w:rsidR="007E4A62" w:rsidRPr="001654AF" w:rsidRDefault="007E4A62" w:rsidP="00363779">
            <w:pPr>
              <w:rPr>
                <w:b/>
              </w:rPr>
            </w:pPr>
          </w:p>
        </w:tc>
      </w:tr>
      <w:tr w:rsidR="007E4A62" w14:paraId="157E3C82" w14:textId="77777777" w:rsidTr="007E4A62">
        <w:trPr>
          <w:trHeight w:val="327"/>
        </w:trPr>
        <w:tc>
          <w:tcPr>
            <w:tcW w:w="4406" w:type="dxa"/>
            <w:shd w:val="clear" w:color="auto" w:fill="FFFFFF" w:themeFill="background1"/>
          </w:tcPr>
          <w:p w14:paraId="75CC2ABA" w14:textId="0B09C41F" w:rsidR="007E4A62" w:rsidRPr="00163461" w:rsidRDefault="007E4A62" w:rsidP="00363779">
            <w:pPr>
              <w:rPr>
                <w:bCs/>
              </w:rPr>
            </w:pPr>
          </w:p>
        </w:tc>
        <w:tc>
          <w:tcPr>
            <w:tcW w:w="5937" w:type="dxa"/>
            <w:shd w:val="clear" w:color="auto" w:fill="FFFFFF" w:themeFill="background1"/>
          </w:tcPr>
          <w:p w14:paraId="34900E38" w14:textId="1DF555E1" w:rsidR="007E4A62" w:rsidRDefault="007E4A62" w:rsidP="00363779"/>
        </w:tc>
      </w:tr>
      <w:tr w:rsidR="007E4A62" w14:paraId="77F39871" w14:textId="77777777" w:rsidTr="007E4A62">
        <w:trPr>
          <w:trHeight w:val="315"/>
        </w:trPr>
        <w:tc>
          <w:tcPr>
            <w:tcW w:w="4406" w:type="dxa"/>
            <w:shd w:val="clear" w:color="auto" w:fill="FFFFFF" w:themeFill="background1"/>
          </w:tcPr>
          <w:p w14:paraId="26E4099D" w14:textId="10B586D2" w:rsidR="007E4A62" w:rsidRDefault="007E4A62" w:rsidP="00363779"/>
        </w:tc>
        <w:tc>
          <w:tcPr>
            <w:tcW w:w="5937" w:type="dxa"/>
            <w:shd w:val="clear" w:color="auto" w:fill="FFFFFF" w:themeFill="background1"/>
          </w:tcPr>
          <w:p w14:paraId="1551A354" w14:textId="77777777" w:rsidR="007E4A62" w:rsidRDefault="007E4A62" w:rsidP="00363779"/>
        </w:tc>
      </w:tr>
      <w:tr w:rsidR="007E4A62" w14:paraId="2C601FE6" w14:textId="77777777" w:rsidTr="007E4A62">
        <w:trPr>
          <w:trHeight w:val="292"/>
        </w:trPr>
        <w:tc>
          <w:tcPr>
            <w:tcW w:w="4406" w:type="dxa"/>
            <w:shd w:val="clear" w:color="auto" w:fill="FFFFFF" w:themeFill="background1"/>
          </w:tcPr>
          <w:p w14:paraId="572C1977" w14:textId="77777777" w:rsidR="007E4A62" w:rsidRDefault="007E4A62" w:rsidP="00363779"/>
        </w:tc>
        <w:tc>
          <w:tcPr>
            <w:tcW w:w="5937" w:type="dxa"/>
            <w:shd w:val="clear" w:color="auto" w:fill="FFFFFF" w:themeFill="background1"/>
          </w:tcPr>
          <w:p w14:paraId="51D9D228" w14:textId="77777777" w:rsidR="007E4A62" w:rsidRDefault="007E4A62" w:rsidP="00363779"/>
        </w:tc>
      </w:tr>
    </w:tbl>
    <w:p w14:paraId="7EB48C73" w14:textId="77777777" w:rsidR="007D3D5B" w:rsidRDefault="007D3D5B" w:rsidP="006843F0">
      <w:pPr>
        <w:rPr>
          <w:sz w:val="28"/>
          <w:szCs w:val="28"/>
        </w:rPr>
      </w:pPr>
    </w:p>
    <w:p w14:paraId="6F7D0612" w14:textId="77777777" w:rsidR="007D3D5B" w:rsidRDefault="007D3D5B" w:rsidP="006843F0">
      <w:pPr>
        <w:rPr>
          <w:sz w:val="28"/>
          <w:szCs w:val="28"/>
        </w:rPr>
      </w:pPr>
    </w:p>
    <w:tbl>
      <w:tblPr>
        <w:tblStyle w:val="TableGrid"/>
        <w:tblW w:w="10377" w:type="dxa"/>
        <w:tblInd w:w="108" w:type="dxa"/>
        <w:tblLayout w:type="fixed"/>
        <w:tblLook w:val="04A0" w:firstRow="1" w:lastRow="0" w:firstColumn="1" w:lastColumn="0" w:noHBand="0" w:noVBand="1"/>
      </w:tblPr>
      <w:tblGrid>
        <w:gridCol w:w="4536"/>
        <w:gridCol w:w="5841"/>
      </w:tblGrid>
      <w:tr w:rsidR="00026606" w14:paraId="1148D428" w14:textId="77777777" w:rsidTr="00E1371A">
        <w:tc>
          <w:tcPr>
            <w:tcW w:w="10377" w:type="dxa"/>
            <w:gridSpan w:val="2"/>
          </w:tcPr>
          <w:p w14:paraId="2A5EC8C4" w14:textId="77777777" w:rsidR="00026606" w:rsidRPr="007D3D5B" w:rsidRDefault="00026606" w:rsidP="006843F0">
            <w:pPr>
              <w:rPr>
                <w:b/>
                <w:sz w:val="28"/>
                <w:szCs w:val="28"/>
              </w:rPr>
            </w:pPr>
            <w:r w:rsidRPr="007D3D5B">
              <w:rPr>
                <w:b/>
                <w:sz w:val="28"/>
                <w:szCs w:val="28"/>
              </w:rPr>
              <w:t>AGENDA:</w:t>
            </w:r>
          </w:p>
        </w:tc>
      </w:tr>
      <w:tr w:rsidR="001654AF" w14:paraId="1B020124" w14:textId="77777777" w:rsidTr="00E1371A">
        <w:trPr>
          <w:trHeight w:val="467"/>
        </w:trPr>
        <w:tc>
          <w:tcPr>
            <w:tcW w:w="4536" w:type="dxa"/>
          </w:tcPr>
          <w:p w14:paraId="57128F9C" w14:textId="77777777" w:rsidR="00F07358" w:rsidRPr="00F07358" w:rsidRDefault="00F07358" w:rsidP="00F07358">
            <w:pPr>
              <w:rPr>
                <w:b/>
              </w:rPr>
            </w:pPr>
          </w:p>
        </w:tc>
        <w:tc>
          <w:tcPr>
            <w:tcW w:w="5841" w:type="dxa"/>
          </w:tcPr>
          <w:p w14:paraId="7E1C33F4" w14:textId="351261F7" w:rsidR="001654AF" w:rsidRPr="001654AF" w:rsidRDefault="001654AF" w:rsidP="00163461">
            <w:pPr>
              <w:rPr>
                <w:b/>
              </w:rPr>
            </w:pPr>
          </w:p>
        </w:tc>
      </w:tr>
      <w:tr w:rsidR="001654AF" w14:paraId="5F8D8561" w14:textId="77777777" w:rsidTr="00E1371A">
        <w:tc>
          <w:tcPr>
            <w:tcW w:w="4536" w:type="dxa"/>
          </w:tcPr>
          <w:p w14:paraId="36F29254" w14:textId="4FAEF735" w:rsidR="001654AF" w:rsidRPr="00F07358" w:rsidRDefault="00F07358" w:rsidP="006843F0">
            <w:pPr>
              <w:rPr>
                <w:b/>
              </w:rPr>
            </w:pPr>
            <w:r w:rsidRPr="00F07358">
              <w:rPr>
                <w:b/>
              </w:rPr>
              <w:t>ITEM 1:</w:t>
            </w:r>
            <w:r w:rsidR="008476EB">
              <w:rPr>
                <w:b/>
              </w:rPr>
              <w:t xml:space="preserve"> </w:t>
            </w:r>
            <w:r w:rsidR="00163461">
              <w:rPr>
                <w:b/>
              </w:rPr>
              <w:t>Notes from last meetin</w:t>
            </w:r>
            <w:r w:rsidR="004651D7">
              <w:rPr>
                <w:b/>
              </w:rPr>
              <w:t>g</w:t>
            </w:r>
          </w:p>
        </w:tc>
        <w:tc>
          <w:tcPr>
            <w:tcW w:w="5841" w:type="dxa"/>
          </w:tcPr>
          <w:p w14:paraId="12E4689A" w14:textId="371849D5" w:rsidR="001654AF" w:rsidRDefault="001654AF" w:rsidP="006843F0"/>
        </w:tc>
      </w:tr>
      <w:tr w:rsidR="001654AF" w14:paraId="62EA1E6C" w14:textId="77777777" w:rsidTr="00E1371A">
        <w:trPr>
          <w:trHeight w:val="1256"/>
        </w:trPr>
        <w:tc>
          <w:tcPr>
            <w:tcW w:w="10377" w:type="dxa"/>
            <w:gridSpan w:val="2"/>
          </w:tcPr>
          <w:p w14:paraId="437ACF22" w14:textId="77777777" w:rsidR="00A53325" w:rsidRDefault="00E90840" w:rsidP="00BB0EAF">
            <w:pPr>
              <w:rPr>
                <w:bCs/>
              </w:rPr>
            </w:pPr>
            <w:r>
              <w:rPr>
                <w:bCs/>
              </w:rPr>
              <w:t>Mins from the last meeting agreed.</w:t>
            </w:r>
          </w:p>
          <w:p w14:paraId="29082196" w14:textId="052B28E4" w:rsidR="00E90840" w:rsidRDefault="00E90840" w:rsidP="00BB0EAF">
            <w:pPr>
              <w:rPr>
                <w:bCs/>
              </w:rPr>
            </w:pPr>
            <w:r>
              <w:rPr>
                <w:bCs/>
              </w:rPr>
              <w:t xml:space="preserve">F does not want to be a virtual member at present, Harold (applied to be a </w:t>
            </w:r>
            <w:proofErr w:type="gramStart"/>
            <w:r>
              <w:rPr>
                <w:bCs/>
              </w:rPr>
              <w:t>member, but</w:t>
            </w:r>
            <w:proofErr w:type="gramEnd"/>
            <w:r>
              <w:rPr>
                <w:bCs/>
              </w:rPr>
              <w:t xml:space="preserve"> is at school) would like to be a virtual member.</w:t>
            </w:r>
          </w:p>
          <w:p w14:paraId="580F6D8A" w14:textId="65240580" w:rsidR="00E90840" w:rsidRDefault="00E90840" w:rsidP="00BB0EAF">
            <w:r>
              <w:rPr>
                <w:bCs/>
              </w:rPr>
              <w:t>The “bat phone” is working again</w:t>
            </w:r>
          </w:p>
        </w:tc>
      </w:tr>
      <w:tr w:rsidR="001654AF" w14:paraId="179AC192" w14:textId="77777777" w:rsidTr="007E4A62">
        <w:trPr>
          <w:trHeight w:val="432"/>
        </w:trPr>
        <w:tc>
          <w:tcPr>
            <w:tcW w:w="10377" w:type="dxa"/>
            <w:gridSpan w:val="2"/>
          </w:tcPr>
          <w:p w14:paraId="2B6D3519" w14:textId="524C5E9A" w:rsidR="00A3127E" w:rsidRPr="004651D7" w:rsidRDefault="00A3127E" w:rsidP="00975D3F">
            <w:pPr>
              <w:rPr>
                <w:b/>
              </w:rPr>
            </w:pPr>
          </w:p>
        </w:tc>
      </w:tr>
    </w:tbl>
    <w:p w14:paraId="2700CE70" w14:textId="77777777" w:rsidR="007D3D5B" w:rsidRPr="006843F0" w:rsidRDefault="006843F0" w:rsidP="006843F0">
      <w:r>
        <w:t xml:space="preserve">  </w:t>
      </w:r>
    </w:p>
    <w:tbl>
      <w:tblPr>
        <w:tblStyle w:val="TableGrid"/>
        <w:tblW w:w="9243" w:type="dxa"/>
        <w:tblInd w:w="108" w:type="dxa"/>
        <w:tblLook w:val="04A0" w:firstRow="1" w:lastRow="0" w:firstColumn="1" w:lastColumn="0" w:noHBand="0" w:noVBand="1"/>
      </w:tblPr>
      <w:tblGrid>
        <w:gridCol w:w="9243"/>
      </w:tblGrid>
      <w:tr w:rsidR="007D3D5B" w14:paraId="44160B4F" w14:textId="77777777" w:rsidTr="00FD5FBF">
        <w:tc>
          <w:tcPr>
            <w:tcW w:w="9214" w:type="dxa"/>
          </w:tcPr>
          <w:p w14:paraId="64FC74B4" w14:textId="194C4E95" w:rsidR="007D3D5B" w:rsidRPr="007D3D5B" w:rsidRDefault="007D3D5B" w:rsidP="006843F0">
            <w:pPr>
              <w:rPr>
                <w:b/>
              </w:rPr>
            </w:pPr>
            <w:r>
              <w:rPr>
                <w:b/>
              </w:rPr>
              <w:t>ITEM 2</w:t>
            </w:r>
            <w:r w:rsidRPr="007D3D5B">
              <w:rPr>
                <w:b/>
              </w:rPr>
              <w:t>:</w:t>
            </w:r>
            <w:r w:rsidR="008476EB">
              <w:rPr>
                <w:b/>
              </w:rPr>
              <w:t xml:space="preserve"> </w:t>
            </w:r>
            <w:r w:rsidR="00E90840">
              <w:rPr>
                <w:b/>
              </w:rPr>
              <w:t>ICB – Quality Early Warning System</w:t>
            </w:r>
          </w:p>
        </w:tc>
      </w:tr>
      <w:tr w:rsidR="007D3D5B" w14:paraId="5769358D" w14:textId="77777777" w:rsidTr="00E90840">
        <w:trPr>
          <w:trHeight w:val="413"/>
        </w:trPr>
        <w:tc>
          <w:tcPr>
            <w:tcW w:w="9214" w:type="dxa"/>
          </w:tcPr>
          <w:p w14:paraId="0F6557EB" w14:textId="77777777" w:rsidR="00E90840" w:rsidRDefault="00E90840" w:rsidP="006843F0">
            <w:pPr>
              <w:rPr>
                <w:bCs/>
              </w:rPr>
            </w:pPr>
            <w:r>
              <w:rPr>
                <w:bCs/>
              </w:rPr>
              <w:t xml:space="preserve">WN explained the QEWS document that the Practice </w:t>
            </w:r>
            <w:proofErr w:type="gramStart"/>
            <w:r>
              <w:rPr>
                <w:bCs/>
              </w:rPr>
              <w:t>has to</w:t>
            </w:r>
            <w:proofErr w:type="gramEnd"/>
            <w:r>
              <w:rPr>
                <w:bCs/>
              </w:rPr>
              <w:t xml:space="preserve"> complete for the ICB, the first section “Safe” had to be completed by 31.3.25. This has been done and the ICB on first inspection thinks we will score high. WB mentioned that the document does cover the same domains as CQC, however the ICB will not share the document with CQC.</w:t>
            </w:r>
          </w:p>
          <w:p w14:paraId="09FD59C3" w14:textId="4F3E97BD" w:rsidR="00FB6441" w:rsidRPr="00E90840" w:rsidRDefault="00E90840" w:rsidP="006843F0">
            <w:pPr>
              <w:rPr>
                <w:bCs/>
              </w:rPr>
            </w:pPr>
            <w:r>
              <w:rPr>
                <w:bCs/>
              </w:rPr>
              <w:lastRenderedPageBreak/>
              <w:t xml:space="preserve">The next section to be completed is “Well Led” </w:t>
            </w:r>
          </w:p>
        </w:tc>
      </w:tr>
      <w:tr w:rsidR="007D3D5B" w14:paraId="308623E5" w14:textId="77777777" w:rsidTr="00FD5FBF">
        <w:tc>
          <w:tcPr>
            <w:tcW w:w="9214" w:type="dxa"/>
          </w:tcPr>
          <w:p w14:paraId="62389A59" w14:textId="71651E0C" w:rsidR="007D3D5B" w:rsidRPr="00E90840" w:rsidRDefault="007D3D5B" w:rsidP="0090539C">
            <w:pPr>
              <w:rPr>
                <w:bCs/>
              </w:rPr>
            </w:pPr>
            <w:r w:rsidRPr="00585D5C">
              <w:rPr>
                <w:b/>
              </w:rPr>
              <w:lastRenderedPageBreak/>
              <w:t>Actions:</w:t>
            </w:r>
          </w:p>
        </w:tc>
      </w:tr>
      <w:tr w:rsidR="00E3393D" w14:paraId="398760E8" w14:textId="77777777" w:rsidTr="00FD5FBF">
        <w:tc>
          <w:tcPr>
            <w:tcW w:w="9214" w:type="dxa"/>
            <w:tcBorders>
              <w:left w:val="nil"/>
              <w:right w:val="nil"/>
            </w:tcBorders>
          </w:tcPr>
          <w:p w14:paraId="251BE0AF" w14:textId="77777777" w:rsidR="00E3393D" w:rsidRPr="00585D5C" w:rsidRDefault="00E3393D" w:rsidP="006843F0">
            <w:pPr>
              <w:rPr>
                <w:b/>
              </w:rPr>
            </w:pPr>
          </w:p>
        </w:tc>
      </w:tr>
      <w:tr w:rsidR="007D3D5B" w:rsidRPr="007D3D5B" w14:paraId="4989421B" w14:textId="77777777" w:rsidTr="00FD5FBF">
        <w:trPr>
          <w:trHeight w:val="375"/>
        </w:trPr>
        <w:tc>
          <w:tcPr>
            <w:tcW w:w="9214" w:type="dxa"/>
          </w:tcPr>
          <w:p w14:paraId="199D7B20" w14:textId="1789F777" w:rsidR="00987812" w:rsidRPr="007D3D5B" w:rsidRDefault="0012341E" w:rsidP="00987812">
            <w:pPr>
              <w:rPr>
                <w:b/>
              </w:rPr>
            </w:pPr>
            <w:r>
              <w:rPr>
                <w:b/>
              </w:rPr>
              <w:t xml:space="preserve">ITEM </w:t>
            </w:r>
            <w:r w:rsidR="00975D3F">
              <w:rPr>
                <w:b/>
              </w:rPr>
              <w:t xml:space="preserve">3. </w:t>
            </w:r>
            <w:r w:rsidR="00E90840">
              <w:rPr>
                <w:b/>
              </w:rPr>
              <w:t>New Staff</w:t>
            </w:r>
          </w:p>
        </w:tc>
      </w:tr>
      <w:tr w:rsidR="007D3D5B" w14:paraId="37C45602" w14:textId="77777777" w:rsidTr="00FD5FBF">
        <w:tc>
          <w:tcPr>
            <w:tcW w:w="9214" w:type="dxa"/>
          </w:tcPr>
          <w:p w14:paraId="78CB0A98" w14:textId="77777777" w:rsidR="001C07AA" w:rsidRDefault="00975D3F" w:rsidP="00E90840">
            <w:pPr>
              <w:rPr>
                <w:bCs/>
              </w:rPr>
            </w:pPr>
            <w:r>
              <w:rPr>
                <w:bCs/>
              </w:rPr>
              <w:t xml:space="preserve">WB informed the group </w:t>
            </w:r>
            <w:r w:rsidR="00E90840">
              <w:rPr>
                <w:bCs/>
              </w:rPr>
              <w:t>of new staff members, we have a new Receptionist and a new Nursing team, following leavers and retirement, Michelle (Shelly) is the new receptionist.</w:t>
            </w:r>
          </w:p>
          <w:p w14:paraId="59D41206" w14:textId="03FAADA0" w:rsidR="00E90840" w:rsidRPr="00625914" w:rsidRDefault="00E90840" w:rsidP="00E90840">
            <w:pPr>
              <w:rPr>
                <w:bCs/>
              </w:rPr>
            </w:pPr>
            <w:r>
              <w:rPr>
                <w:bCs/>
              </w:rPr>
              <w:t xml:space="preserve">Nursing Team as follows, Sophie, </w:t>
            </w:r>
            <w:r w:rsidR="006401AC">
              <w:rPr>
                <w:bCs/>
              </w:rPr>
              <w:t xml:space="preserve">Polly, </w:t>
            </w:r>
            <w:r>
              <w:rPr>
                <w:bCs/>
              </w:rPr>
              <w:t>Michelle, Hannah, Anais and Chris</w:t>
            </w:r>
          </w:p>
        </w:tc>
      </w:tr>
      <w:tr w:rsidR="00625914" w14:paraId="763C05DA" w14:textId="77777777" w:rsidTr="00FD5FBF">
        <w:tc>
          <w:tcPr>
            <w:tcW w:w="9214" w:type="dxa"/>
          </w:tcPr>
          <w:p w14:paraId="30E2574E" w14:textId="22E8B3CC" w:rsidR="00625914" w:rsidRPr="00585D5C" w:rsidRDefault="00625914" w:rsidP="00625914">
            <w:pPr>
              <w:rPr>
                <w:b/>
              </w:rPr>
            </w:pPr>
          </w:p>
        </w:tc>
      </w:tr>
      <w:tr w:rsidR="00987812" w14:paraId="353914DB" w14:textId="77777777" w:rsidTr="00FB6441">
        <w:trPr>
          <w:trHeight w:val="336"/>
        </w:trPr>
        <w:tc>
          <w:tcPr>
            <w:tcW w:w="9214" w:type="dxa"/>
          </w:tcPr>
          <w:p w14:paraId="3E3292DE" w14:textId="1AF07B34" w:rsidR="00987812" w:rsidRPr="00D637CD" w:rsidRDefault="00D637CD" w:rsidP="00672C50">
            <w:pPr>
              <w:rPr>
                <w:b/>
              </w:rPr>
            </w:pPr>
            <w:r w:rsidRPr="00D637CD">
              <w:rPr>
                <w:b/>
              </w:rPr>
              <w:t>ITEM 4</w:t>
            </w:r>
            <w:r w:rsidR="00975D3F">
              <w:rPr>
                <w:b/>
              </w:rPr>
              <w:t xml:space="preserve"> </w:t>
            </w:r>
            <w:r w:rsidR="006401AC">
              <w:rPr>
                <w:b/>
              </w:rPr>
              <w:t>Patient Survey</w:t>
            </w:r>
          </w:p>
        </w:tc>
      </w:tr>
      <w:tr w:rsidR="00975D3F" w14:paraId="7259BE26" w14:textId="77777777" w:rsidTr="00FB6441">
        <w:trPr>
          <w:trHeight w:val="336"/>
        </w:trPr>
        <w:tc>
          <w:tcPr>
            <w:tcW w:w="9214" w:type="dxa"/>
          </w:tcPr>
          <w:p w14:paraId="3D2114E4" w14:textId="77777777" w:rsidR="00975D3F" w:rsidRDefault="006401AC" w:rsidP="00672C50">
            <w:pPr>
              <w:rPr>
                <w:bCs/>
              </w:rPr>
            </w:pPr>
            <w:r>
              <w:rPr>
                <w:bCs/>
              </w:rPr>
              <w:t>The patient survey was discussed, WB has downloaded the national survey and has briefly compared with the last in-house survey, carried out Oct/Nov ‘23</w:t>
            </w:r>
          </w:p>
          <w:p w14:paraId="18FCC14E" w14:textId="77777777" w:rsidR="006401AC" w:rsidRDefault="006401AC" w:rsidP="00672C50">
            <w:pPr>
              <w:rPr>
                <w:bCs/>
              </w:rPr>
            </w:pPr>
            <w:r>
              <w:rPr>
                <w:bCs/>
              </w:rPr>
              <w:t>We are due to undertake another survey and the group will discuss at the next meeting, WB will bring the results of the National Survey</w:t>
            </w:r>
          </w:p>
          <w:p w14:paraId="75D47357" w14:textId="6FC94E79" w:rsidR="006401AC" w:rsidRPr="00975D3F" w:rsidRDefault="006401AC" w:rsidP="00672C50">
            <w:pPr>
              <w:rPr>
                <w:bCs/>
              </w:rPr>
            </w:pPr>
            <w:r>
              <w:rPr>
                <w:bCs/>
              </w:rPr>
              <w:t xml:space="preserve">LG mentioned some negative comments on “google”, LG shared this information, WB to </w:t>
            </w:r>
            <w:proofErr w:type="gramStart"/>
            <w:r>
              <w:rPr>
                <w:bCs/>
              </w:rPr>
              <w:t>look into</w:t>
            </w:r>
            <w:proofErr w:type="gramEnd"/>
            <w:r>
              <w:rPr>
                <w:bCs/>
              </w:rPr>
              <w:t xml:space="preserve"> the comments and see if we have the chance to reply</w:t>
            </w:r>
          </w:p>
        </w:tc>
      </w:tr>
      <w:tr w:rsidR="00975D3F" w14:paraId="2C27FFE1" w14:textId="77777777" w:rsidTr="00FB6441">
        <w:trPr>
          <w:trHeight w:val="336"/>
        </w:trPr>
        <w:tc>
          <w:tcPr>
            <w:tcW w:w="9214" w:type="dxa"/>
          </w:tcPr>
          <w:p w14:paraId="372F119F" w14:textId="77777777" w:rsidR="00975D3F" w:rsidRPr="00975D3F" w:rsidRDefault="00975D3F" w:rsidP="00672C50">
            <w:pPr>
              <w:rPr>
                <w:b/>
              </w:rPr>
            </w:pPr>
            <w:r w:rsidRPr="00975D3F">
              <w:rPr>
                <w:b/>
              </w:rPr>
              <w:t>Action:</w:t>
            </w:r>
          </w:p>
          <w:p w14:paraId="2A128EA5" w14:textId="513225AD" w:rsidR="00975D3F" w:rsidRDefault="00975D3F" w:rsidP="00672C50">
            <w:pPr>
              <w:rPr>
                <w:bCs/>
              </w:rPr>
            </w:pPr>
            <w:r>
              <w:rPr>
                <w:bCs/>
              </w:rPr>
              <w:t xml:space="preserve">WB to </w:t>
            </w:r>
            <w:r w:rsidR="006401AC">
              <w:rPr>
                <w:bCs/>
              </w:rPr>
              <w:t xml:space="preserve">collate results of the last 2 surveys and bring to </w:t>
            </w:r>
            <w:r>
              <w:rPr>
                <w:bCs/>
              </w:rPr>
              <w:t>the next meeting</w:t>
            </w:r>
            <w:r w:rsidR="006401AC">
              <w:rPr>
                <w:bCs/>
              </w:rPr>
              <w:t>.</w:t>
            </w:r>
          </w:p>
          <w:p w14:paraId="4379A126" w14:textId="295C338B" w:rsidR="006401AC" w:rsidRDefault="006401AC" w:rsidP="00672C50">
            <w:pPr>
              <w:rPr>
                <w:bCs/>
              </w:rPr>
            </w:pPr>
            <w:r>
              <w:rPr>
                <w:bCs/>
              </w:rPr>
              <w:t>WB to look at negative comments.</w:t>
            </w:r>
          </w:p>
        </w:tc>
      </w:tr>
      <w:tr w:rsidR="00975D3F" w14:paraId="40C7F4C0" w14:textId="77777777" w:rsidTr="00FB6441">
        <w:trPr>
          <w:trHeight w:val="336"/>
        </w:trPr>
        <w:tc>
          <w:tcPr>
            <w:tcW w:w="9214" w:type="dxa"/>
          </w:tcPr>
          <w:p w14:paraId="09529918" w14:textId="77777777" w:rsidR="00975D3F" w:rsidRPr="00975D3F" w:rsidRDefault="00975D3F" w:rsidP="00672C50">
            <w:pPr>
              <w:rPr>
                <w:b/>
              </w:rPr>
            </w:pPr>
          </w:p>
        </w:tc>
      </w:tr>
      <w:tr w:rsidR="0090539C" w14:paraId="3BBC8701" w14:textId="77777777" w:rsidTr="00FB6441">
        <w:trPr>
          <w:trHeight w:val="398"/>
        </w:trPr>
        <w:tc>
          <w:tcPr>
            <w:tcW w:w="9214" w:type="dxa"/>
          </w:tcPr>
          <w:p w14:paraId="60CD36CF" w14:textId="5AEC9ED6" w:rsidR="00E12768" w:rsidRPr="0090539C" w:rsidRDefault="00DF5E24" w:rsidP="0090539C">
            <w:pPr>
              <w:rPr>
                <w:b/>
              </w:rPr>
            </w:pPr>
            <w:r>
              <w:rPr>
                <w:b/>
              </w:rPr>
              <w:t>AOB</w:t>
            </w:r>
          </w:p>
        </w:tc>
      </w:tr>
      <w:tr w:rsidR="00987812" w:rsidRPr="007D3D5B" w14:paraId="1CCC40AB" w14:textId="77777777" w:rsidTr="00FD5FBF">
        <w:trPr>
          <w:trHeight w:val="375"/>
        </w:trPr>
        <w:tc>
          <w:tcPr>
            <w:tcW w:w="9214" w:type="dxa"/>
          </w:tcPr>
          <w:p w14:paraId="3B89B445" w14:textId="3A4E25E0" w:rsidR="00005BA8" w:rsidRDefault="00A53325" w:rsidP="006401AC">
            <w:pPr>
              <w:pStyle w:val="ListParagraph"/>
              <w:numPr>
                <w:ilvl w:val="0"/>
                <w:numId w:val="4"/>
              </w:numPr>
              <w:rPr>
                <w:bCs/>
              </w:rPr>
            </w:pPr>
            <w:r>
              <w:rPr>
                <w:bCs/>
              </w:rPr>
              <w:t xml:space="preserve">L </w:t>
            </w:r>
            <w:r w:rsidR="006401AC">
              <w:rPr>
                <w:bCs/>
              </w:rPr>
              <w:t>gave feedback from two patients having travel vaccines, the experience was very good from filling in the questionnaire to having the vaccines.</w:t>
            </w:r>
          </w:p>
          <w:p w14:paraId="1645B47C" w14:textId="77777777" w:rsidR="006401AC" w:rsidRDefault="006401AC" w:rsidP="006401AC">
            <w:pPr>
              <w:pStyle w:val="ListParagraph"/>
              <w:numPr>
                <w:ilvl w:val="0"/>
                <w:numId w:val="4"/>
              </w:numPr>
              <w:rPr>
                <w:bCs/>
              </w:rPr>
            </w:pPr>
            <w:r>
              <w:rPr>
                <w:bCs/>
              </w:rPr>
              <w:t>Blood results were discussed again, WB mentioned a new tracking system, allowing the Practice to make sure all results are received back to the Practice.</w:t>
            </w:r>
          </w:p>
          <w:p w14:paraId="4F01D63B" w14:textId="77777777" w:rsidR="006401AC" w:rsidRDefault="006401AC" w:rsidP="006401AC">
            <w:pPr>
              <w:pStyle w:val="ListParagraph"/>
              <w:numPr>
                <w:ilvl w:val="0"/>
                <w:numId w:val="4"/>
              </w:numPr>
              <w:rPr>
                <w:bCs/>
              </w:rPr>
            </w:pPr>
            <w:r>
              <w:rPr>
                <w:bCs/>
              </w:rPr>
              <w:t>WB to check and see if patients can book Clinical Pharmacist appointments in advance</w:t>
            </w:r>
          </w:p>
          <w:p w14:paraId="2504BC84" w14:textId="5E07342B" w:rsidR="00E1371A" w:rsidRDefault="00E1371A" w:rsidP="006401AC">
            <w:pPr>
              <w:pStyle w:val="ListParagraph"/>
              <w:numPr>
                <w:ilvl w:val="0"/>
                <w:numId w:val="4"/>
              </w:numPr>
              <w:rPr>
                <w:bCs/>
              </w:rPr>
            </w:pPr>
            <w:r>
              <w:rPr>
                <w:bCs/>
              </w:rPr>
              <w:t xml:space="preserve">WB mentioned the new system for on-line consultations, its no longer “e-consult” the new system is part of the clinical computer system, </w:t>
            </w:r>
            <w:proofErr w:type="spellStart"/>
            <w:r>
              <w:rPr>
                <w:bCs/>
              </w:rPr>
              <w:t>SystmOne</w:t>
            </w:r>
            <w:proofErr w:type="spellEnd"/>
            <w:r>
              <w:rPr>
                <w:bCs/>
              </w:rPr>
              <w:t xml:space="preserve">, the form to complete should be slightly easier. </w:t>
            </w:r>
            <w:proofErr w:type="spellStart"/>
            <w:proofErr w:type="gramStart"/>
            <w:r>
              <w:rPr>
                <w:bCs/>
              </w:rPr>
              <w:t>Its</w:t>
            </w:r>
            <w:proofErr w:type="spellEnd"/>
            <w:proofErr w:type="gramEnd"/>
            <w:r>
              <w:rPr>
                <w:bCs/>
              </w:rPr>
              <w:t xml:space="preserve"> called </w:t>
            </w:r>
            <w:proofErr w:type="spellStart"/>
            <w:r>
              <w:rPr>
                <w:bCs/>
              </w:rPr>
              <w:t>Systmconnect</w:t>
            </w:r>
            <w:proofErr w:type="spellEnd"/>
          </w:p>
          <w:p w14:paraId="69E1F6F7" w14:textId="585F2BEE" w:rsidR="00E1371A" w:rsidRPr="00DF5E24" w:rsidRDefault="00E1371A" w:rsidP="00E1371A">
            <w:pPr>
              <w:pStyle w:val="ListParagraph"/>
              <w:rPr>
                <w:bCs/>
              </w:rPr>
            </w:pPr>
            <w:r>
              <w:rPr>
                <w:noProof/>
              </w:rPr>
              <w:drawing>
                <wp:inline distT="0" distB="0" distL="0" distR="0" wp14:anchorId="56251BA8" wp14:editId="6056074B">
                  <wp:extent cx="4978045" cy="2675473"/>
                  <wp:effectExtent l="0" t="0" r="0" b="0"/>
                  <wp:docPr id="995864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864742" name=""/>
                          <pic:cNvPicPr/>
                        </pic:nvPicPr>
                        <pic:blipFill>
                          <a:blip r:embed="rId8"/>
                          <a:stretch>
                            <a:fillRect/>
                          </a:stretch>
                        </pic:blipFill>
                        <pic:spPr>
                          <a:xfrm>
                            <a:off x="0" y="0"/>
                            <a:ext cx="4994249" cy="2684182"/>
                          </a:xfrm>
                          <a:prstGeom prst="rect">
                            <a:avLst/>
                          </a:prstGeom>
                        </pic:spPr>
                      </pic:pic>
                    </a:graphicData>
                  </a:graphic>
                </wp:inline>
              </w:drawing>
            </w:r>
          </w:p>
        </w:tc>
      </w:tr>
      <w:tr w:rsidR="00987812" w14:paraId="5842CCE5" w14:textId="77777777" w:rsidTr="00FD5FBF">
        <w:tc>
          <w:tcPr>
            <w:tcW w:w="9214" w:type="dxa"/>
          </w:tcPr>
          <w:p w14:paraId="403D28CE" w14:textId="77777777" w:rsidR="00E1371A" w:rsidRDefault="00E1371A" w:rsidP="00625914">
            <w:pPr>
              <w:pStyle w:val="ListParagraph"/>
            </w:pPr>
          </w:p>
          <w:p w14:paraId="6018036C" w14:textId="556935AE" w:rsidR="00917D25" w:rsidRDefault="00A53325" w:rsidP="00625914">
            <w:pPr>
              <w:pStyle w:val="ListParagraph"/>
            </w:pPr>
            <w:proofErr w:type="gramStart"/>
            <w:r>
              <w:t>Actions;</w:t>
            </w:r>
            <w:proofErr w:type="gramEnd"/>
          </w:p>
          <w:p w14:paraId="45D3CB32" w14:textId="6642B239" w:rsidR="00A53325" w:rsidRDefault="00A53325" w:rsidP="00A53325">
            <w:pPr>
              <w:pStyle w:val="ListParagraph"/>
              <w:numPr>
                <w:ilvl w:val="0"/>
                <w:numId w:val="5"/>
              </w:numPr>
            </w:pPr>
            <w:r>
              <w:t>WB to find out</w:t>
            </w:r>
            <w:r w:rsidR="00E1371A">
              <w:t xml:space="preserve"> about booking in advance for Clinical Pharmacists.</w:t>
            </w:r>
          </w:p>
          <w:p w14:paraId="1F956439" w14:textId="13879268" w:rsidR="007E4A62" w:rsidRDefault="007E4A62" w:rsidP="007E4A62">
            <w:pPr>
              <w:pStyle w:val="ListParagraph"/>
              <w:ind w:left="1080"/>
            </w:pPr>
            <w:r>
              <w:rPr>
                <w:b/>
              </w:rPr>
              <w:t>DATE OF NEXT MEETING:  28</w:t>
            </w:r>
            <w:r w:rsidRPr="00E1371A">
              <w:rPr>
                <w:b/>
                <w:vertAlign w:val="superscript"/>
              </w:rPr>
              <w:t>th</w:t>
            </w:r>
            <w:r>
              <w:rPr>
                <w:b/>
              </w:rPr>
              <w:t xml:space="preserve"> May 2025 at 11am  </w:t>
            </w:r>
          </w:p>
          <w:p w14:paraId="68888427" w14:textId="33F92330" w:rsidR="00A53325" w:rsidRDefault="00A53325" w:rsidP="00A3127E">
            <w:pPr>
              <w:pStyle w:val="ListParagraph"/>
              <w:ind w:left="1080"/>
            </w:pPr>
          </w:p>
        </w:tc>
      </w:tr>
      <w:tr w:rsidR="00987812" w14:paraId="2869FCAA" w14:textId="77777777" w:rsidTr="00B52CA8">
        <w:trPr>
          <w:trHeight w:val="443"/>
        </w:trPr>
        <w:tc>
          <w:tcPr>
            <w:tcW w:w="9214" w:type="dxa"/>
          </w:tcPr>
          <w:p w14:paraId="4F526E9A" w14:textId="2764DDFD" w:rsidR="00987812" w:rsidRPr="00D637CD" w:rsidRDefault="00987812" w:rsidP="005447C7">
            <w:pPr>
              <w:rPr>
                <w:b/>
              </w:rPr>
            </w:pPr>
          </w:p>
        </w:tc>
      </w:tr>
      <w:tr w:rsidR="00910C24" w14:paraId="71DCF4F8" w14:textId="77777777" w:rsidTr="00FD5FBF">
        <w:tc>
          <w:tcPr>
            <w:tcW w:w="9243" w:type="dxa"/>
          </w:tcPr>
          <w:p w14:paraId="1CEAAC33" w14:textId="2D32E4EE" w:rsidR="00910C24" w:rsidRPr="0064187C" w:rsidRDefault="00910C24" w:rsidP="0064187C">
            <w:pPr>
              <w:rPr>
                <w:b/>
              </w:rPr>
            </w:pPr>
          </w:p>
        </w:tc>
      </w:tr>
      <w:tr w:rsidR="0064187C" w14:paraId="133C1726" w14:textId="77777777" w:rsidTr="00FD5FBF">
        <w:tc>
          <w:tcPr>
            <w:tcW w:w="9243" w:type="dxa"/>
          </w:tcPr>
          <w:p w14:paraId="1A503CE0" w14:textId="77777777" w:rsidR="0064187C" w:rsidRPr="0064187C" w:rsidRDefault="0064187C" w:rsidP="006843F0">
            <w:pPr>
              <w:rPr>
                <w:b/>
              </w:rPr>
            </w:pPr>
          </w:p>
        </w:tc>
      </w:tr>
      <w:tr w:rsidR="0064187C" w14:paraId="242C88AD" w14:textId="77777777" w:rsidTr="00FD5FBF">
        <w:tc>
          <w:tcPr>
            <w:tcW w:w="9243" w:type="dxa"/>
          </w:tcPr>
          <w:p w14:paraId="543C30E4" w14:textId="4C91E193" w:rsidR="0064187C" w:rsidRDefault="0064187C" w:rsidP="00005BA8"/>
        </w:tc>
      </w:tr>
    </w:tbl>
    <w:p w14:paraId="420A6A01" w14:textId="7E0EAD1E" w:rsidR="00FD5FBF" w:rsidRPr="00FD5FBF" w:rsidRDefault="00FD5FBF" w:rsidP="00FD5FBF">
      <w:pPr>
        <w:tabs>
          <w:tab w:val="left" w:pos="3450"/>
        </w:tabs>
      </w:pPr>
    </w:p>
    <w:sectPr w:rsidR="00FD5FBF" w:rsidRPr="00FD5FBF" w:rsidSect="00A3127E">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BD80F" w14:textId="77777777" w:rsidR="00533620" w:rsidRDefault="00533620" w:rsidP="00533620">
      <w:r>
        <w:separator/>
      </w:r>
    </w:p>
  </w:endnote>
  <w:endnote w:type="continuationSeparator" w:id="0">
    <w:p w14:paraId="71E1573D" w14:textId="77777777" w:rsidR="00533620" w:rsidRDefault="00533620" w:rsidP="00533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09866" w14:textId="77777777" w:rsidR="00533620" w:rsidRDefault="005336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9FEF" w14:textId="77777777" w:rsidR="00533620" w:rsidRDefault="005336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00B73" w14:textId="77777777" w:rsidR="00533620" w:rsidRDefault="005336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AFF25" w14:textId="77777777" w:rsidR="00533620" w:rsidRDefault="00533620" w:rsidP="00533620">
      <w:r>
        <w:separator/>
      </w:r>
    </w:p>
  </w:footnote>
  <w:footnote w:type="continuationSeparator" w:id="0">
    <w:p w14:paraId="37FEC333" w14:textId="77777777" w:rsidR="00533620" w:rsidRDefault="00533620" w:rsidP="005336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D7DB" w14:textId="77777777" w:rsidR="00533620" w:rsidRDefault="005336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49E20" w14:textId="5C7542F5" w:rsidR="00533620" w:rsidRDefault="005336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B968D" w14:textId="77777777" w:rsidR="00533620" w:rsidRDefault="005336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6184"/>
    <w:multiLevelType w:val="hybridMultilevel"/>
    <w:tmpl w:val="810A0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E560C1"/>
    <w:multiLevelType w:val="hybridMultilevel"/>
    <w:tmpl w:val="FC866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601744"/>
    <w:multiLevelType w:val="hybridMultilevel"/>
    <w:tmpl w:val="8B723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116C43"/>
    <w:multiLevelType w:val="hybridMultilevel"/>
    <w:tmpl w:val="4CB053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64A1340F"/>
    <w:multiLevelType w:val="hybridMultilevel"/>
    <w:tmpl w:val="CCF0BD54"/>
    <w:lvl w:ilvl="0" w:tplc="F03CEBC2">
      <w:start w:val="1"/>
      <w:numFmt w:val="decimal"/>
      <w:lvlText w:val="%1."/>
      <w:lvlJc w:val="left"/>
      <w:pPr>
        <w:ind w:left="720" w:hanging="360"/>
      </w:pPr>
      <w:rPr>
        <w:rFonts w:asciiTheme="minorHAnsi" w:eastAsiaTheme="minorHAnsi" w:hAnsiTheme="minorHAnsi"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8422F7"/>
    <w:multiLevelType w:val="hybridMultilevel"/>
    <w:tmpl w:val="4D66DADC"/>
    <w:lvl w:ilvl="0" w:tplc="812E5A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753934008">
    <w:abstractNumId w:val="1"/>
  </w:num>
  <w:num w:numId="2" w16cid:durableId="180897935">
    <w:abstractNumId w:val="2"/>
  </w:num>
  <w:num w:numId="3" w16cid:durableId="1212687658">
    <w:abstractNumId w:val="0"/>
  </w:num>
  <w:num w:numId="4" w16cid:durableId="1799564082">
    <w:abstractNumId w:val="4"/>
  </w:num>
  <w:num w:numId="5" w16cid:durableId="658272725">
    <w:abstractNumId w:val="5"/>
  </w:num>
  <w:num w:numId="6" w16cid:durableId="4134027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3F0"/>
    <w:rsid w:val="00005BA8"/>
    <w:rsid w:val="00026606"/>
    <w:rsid w:val="000271B2"/>
    <w:rsid w:val="00073A87"/>
    <w:rsid w:val="00084A80"/>
    <w:rsid w:val="000F6983"/>
    <w:rsid w:val="0012341E"/>
    <w:rsid w:val="00163461"/>
    <w:rsid w:val="001654AF"/>
    <w:rsid w:val="00193384"/>
    <w:rsid w:val="001C07AA"/>
    <w:rsid w:val="00363779"/>
    <w:rsid w:val="003E57C9"/>
    <w:rsid w:val="00437779"/>
    <w:rsid w:val="004651D7"/>
    <w:rsid w:val="00533620"/>
    <w:rsid w:val="005447C7"/>
    <w:rsid w:val="00585A0C"/>
    <w:rsid w:val="00585D5C"/>
    <w:rsid w:val="00603893"/>
    <w:rsid w:val="00614C49"/>
    <w:rsid w:val="00625914"/>
    <w:rsid w:val="006329C2"/>
    <w:rsid w:val="006401AC"/>
    <w:rsid w:val="0064187C"/>
    <w:rsid w:val="006843F0"/>
    <w:rsid w:val="006B575D"/>
    <w:rsid w:val="007D3D5B"/>
    <w:rsid w:val="007E4A62"/>
    <w:rsid w:val="00823E6D"/>
    <w:rsid w:val="008476EB"/>
    <w:rsid w:val="00893CC5"/>
    <w:rsid w:val="0090091F"/>
    <w:rsid w:val="0090539C"/>
    <w:rsid w:val="00910C24"/>
    <w:rsid w:val="00917D25"/>
    <w:rsid w:val="00962B39"/>
    <w:rsid w:val="0096697E"/>
    <w:rsid w:val="00974C9E"/>
    <w:rsid w:val="00975D3F"/>
    <w:rsid w:val="0098698A"/>
    <w:rsid w:val="00987812"/>
    <w:rsid w:val="009E3326"/>
    <w:rsid w:val="00A3127E"/>
    <w:rsid w:val="00A34F00"/>
    <w:rsid w:val="00A53325"/>
    <w:rsid w:val="00AE5F8F"/>
    <w:rsid w:val="00B52CA8"/>
    <w:rsid w:val="00B75B99"/>
    <w:rsid w:val="00BB0EAF"/>
    <w:rsid w:val="00BC0BFB"/>
    <w:rsid w:val="00BD638A"/>
    <w:rsid w:val="00BE7095"/>
    <w:rsid w:val="00BF3B68"/>
    <w:rsid w:val="00CD56DC"/>
    <w:rsid w:val="00CF2C54"/>
    <w:rsid w:val="00D637CD"/>
    <w:rsid w:val="00D67F01"/>
    <w:rsid w:val="00D70F90"/>
    <w:rsid w:val="00DF5E24"/>
    <w:rsid w:val="00E12768"/>
    <w:rsid w:val="00E1371A"/>
    <w:rsid w:val="00E3393D"/>
    <w:rsid w:val="00E45A78"/>
    <w:rsid w:val="00E548BD"/>
    <w:rsid w:val="00E90840"/>
    <w:rsid w:val="00EB2A05"/>
    <w:rsid w:val="00EF27E7"/>
    <w:rsid w:val="00F07358"/>
    <w:rsid w:val="00F63C25"/>
    <w:rsid w:val="00FB6441"/>
    <w:rsid w:val="00FD5F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3B9C114"/>
  <w15:docId w15:val="{38DAADDE-D959-406F-94EB-7BB90E8C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A78"/>
    <w:rPr>
      <w:sz w:val="24"/>
      <w:szCs w:val="24"/>
    </w:rPr>
  </w:style>
  <w:style w:type="paragraph" w:styleId="Heading1">
    <w:name w:val="heading 1"/>
    <w:basedOn w:val="Normal"/>
    <w:next w:val="Normal"/>
    <w:link w:val="Heading1Char"/>
    <w:uiPriority w:val="9"/>
    <w:qFormat/>
    <w:rsid w:val="00E45A7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E45A7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E45A7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E45A7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E45A7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E45A7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E45A78"/>
    <w:pPr>
      <w:spacing w:before="240" w:after="60"/>
      <w:outlineLvl w:val="6"/>
    </w:pPr>
  </w:style>
  <w:style w:type="paragraph" w:styleId="Heading8">
    <w:name w:val="heading 8"/>
    <w:basedOn w:val="Normal"/>
    <w:next w:val="Normal"/>
    <w:link w:val="Heading8Char"/>
    <w:uiPriority w:val="9"/>
    <w:semiHidden/>
    <w:unhideWhenUsed/>
    <w:qFormat/>
    <w:rsid w:val="00E45A78"/>
    <w:pPr>
      <w:spacing w:before="240" w:after="60"/>
      <w:outlineLvl w:val="7"/>
    </w:pPr>
    <w:rPr>
      <w:i/>
      <w:iCs/>
    </w:rPr>
  </w:style>
  <w:style w:type="paragraph" w:styleId="Heading9">
    <w:name w:val="heading 9"/>
    <w:basedOn w:val="Normal"/>
    <w:next w:val="Normal"/>
    <w:link w:val="Heading9Char"/>
    <w:uiPriority w:val="9"/>
    <w:semiHidden/>
    <w:unhideWhenUsed/>
    <w:qFormat/>
    <w:rsid w:val="00E45A7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A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E45A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E45A7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E45A78"/>
    <w:rPr>
      <w:b/>
      <w:bCs/>
      <w:sz w:val="28"/>
      <w:szCs w:val="28"/>
    </w:rPr>
  </w:style>
  <w:style w:type="character" w:customStyle="1" w:styleId="Heading5Char">
    <w:name w:val="Heading 5 Char"/>
    <w:basedOn w:val="DefaultParagraphFont"/>
    <w:link w:val="Heading5"/>
    <w:uiPriority w:val="9"/>
    <w:semiHidden/>
    <w:rsid w:val="00E45A78"/>
    <w:rPr>
      <w:b/>
      <w:bCs/>
      <w:i/>
      <w:iCs/>
      <w:sz w:val="26"/>
      <w:szCs w:val="26"/>
    </w:rPr>
  </w:style>
  <w:style w:type="character" w:customStyle="1" w:styleId="Heading6Char">
    <w:name w:val="Heading 6 Char"/>
    <w:basedOn w:val="DefaultParagraphFont"/>
    <w:link w:val="Heading6"/>
    <w:uiPriority w:val="9"/>
    <w:semiHidden/>
    <w:rsid w:val="00E45A78"/>
    <w:rPr>
      <w:b/>
      <w:bCs/>
    </w:rPr>
  </w:style>
  <w:style w:type="character" w:customStyle="1" w:styleId="Heading7Char">
    <w:name w:val="Heading 7 Char"/>
    <w:basedOn w:val="DefaultParagraphFont"/>
    <w:link w:val="Heading7"/>
    <w:uiPriority w:val="9"/>
    <w:semiHidden/>
    <w:rsid w:val="00E45A78"/>
    <w:rPr>
      <w:sz w:val="24"/>
      <w:szCs w:val="24"/>
    </w:rPr>
  </w:style>
  <w:style w:type="character" w:customStyle="1" w:styleId="Heading8Char">
    <w:name w:val="Heading 8 Char"/>
    <w:basedOn w:val="DefaultParagraphFont"/>
    <w:link w:val="Heading8"/>
    <w:uiPriority w:val="9"/>
    <w:semiHidden/>
    <w:rsid w:val="00E45A78"/>
    <w:rPr>
      <w:i/>
      <w:iCs/>
      <w:sz w:val="24"/>
      <w:szCs w:val="24"/>
    </w:rPr>
  </w:style>
  <w:style w:type="character" w:customStyle="1" w:styleId="Heading9Char">
    <w:name w:val="Heading 9 Char"/>
    <w:basedOn w:val="DefaultParagraphFont"/>
    <w:link w:val="Heading9"/>
    <w:uiPriority w:val="9"/>
    <w:semiHidden/>
    <w:rsid w:val="00E45A78"/>
    <w:rPr>
      <w:rFonts w:asciiTheme="majorHAnsi" w:eastAsiaTheme="majorEastAsia" w:hAnsiTheme="majorHAnsi"/>
    </w:rPr>
  </w:style>
  <w:style w:type="paragraph" w:styleId="Title">
    <w:name w:val="Title"/>
    <w:basedOn w:val="Normal"/>
    <w:next w:val="Normal"/>
    <w:link w:val="TitleChar"/>
    <w:uiPriority w:val="10"/>
    <w:qFormat/>
    <w:rsid w:val="00E45A7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E45A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E45A7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E45A78"/>
    <w:rPr>
      <w:rFonts w:asciiTheme="majorHAnsi" w:eastAsiaTheme="majorEastAsia" w:hAnsiTheme="majorHAnsi"/>
      <w:sz w:val="24"/>
      <w:szCs w:val="24"/>
    </w:rPr>
  </w:style>
  <w:style w:type="character" w:styleId="Strong">
    <w:name w:val="Strong"/>
    <w:basedOn w:val="DefaultParagraphFont"/>
    <w:uiPriority w:val="22"/>
    <w:qFormat/>
    <w:rsid w:val="00E45A78"/>
    <w:rPr>
      <w:b/>
      <w:bCs/>
    </w:rPr>
  </w:style>
  <w:style w:type="character" w:styleId="Emphasis">
    <w:name w:val="Emphasis"/>
    <w:basedOn w:val="DefaultParagraphFont"/>
    <w:uiPriority w:val="20"/>
    <w:qFormat/>
    <w:rsid w:val="00E45A78"/>
    <w:rPr>
      <w:rFonts w:asciiTheme="minorHAnsi" w:hAnsiTheme="minorHAnsi"/>
      <w:b/>
      <w:i/>
      <w:iCs/>
    </w:rPr>
  </w:style>
  <w:style w:type="paragraph" w:styleId="NoSpacing">
    <w:name w:val="No Spacing"/>
    <w:basedOn w:val="Normal"/>
    <w:uiPriority w:val="1"/>
    <w:qFormat/>
    <w:rsid w:val="00E45A78"/>
    <w:rPr>
      <w:szCs w:val="32"/>
    </w:rPr>
  </w:style>
  <w:style w:type="paragraph" w:styleId="ListParagraph">
    <w:name w:val="List Paragraph"/>
    <w:basedOn w:val="Normal"/>
    <w:uiPriority w:val="34"/>
    <w:qFormat/>
    <w:rsid w:val="00E45A78"/>
    <w:pPr>
      <w:ind w:left="720"/>
      <w:contextualSpacing/>
    </w:pPr>
  </w:style>
  <w:style w:type="paragraph" w:styleId="Quote">
    <w:name w:val="Quote"/>
    <w:basedOn w:val="Normal"/>
    <w:next w:val="Normal"/>
    <w:link w:val="QuoteChar"/>
    <w:uiPriority w:val="29"/>
    <w:qFormat/>
    <w:rsid w:val="00E45A78"/>
    <w:rPr>
      <w:i/>
    </w:rPr>
  </w:style>
  <w:style w:type="character" w:customStyle="1" w:styleId="QuoteChar">
    <w:name w:val="Quote Char"/>
    <w:basedOn w:val="DefaultParagraphFont"/>
    <w:link w:val="Quote"/>
    <w:uiPriority w:val="29"/>
    <w:rsid w:val="00E45A78"/>
    <w:rPr>
      <w:i/>
      <w:sz w:val="24"/>
      <w:szCs w:val="24"/>
    </w:rPr>
  </w:style>
  <w:style w:type="paragraph" w:styleId="IntenseQuote">
    <w:name w:val="Intense Quote"/>
    <w:basedOn w:val="Normal"/>
    <w:next w:val="Normal"/>
    <w:link w:val="IntenseQuoteChar"/>
    <w:uiPriority w:val="30"/>
    <w:qFormat/>
    <w:rsid w:val="00E45A78"/>
    <w:pPr>
      <w:ind w:left="720" w:right="720"/>
    </w:pPr>
    <w:rPr>
      <w:b/>
      <w:i/>
      <w:szCs w:val="22"/>
    </w:rPr>
  </w:style>
  <w:style w:type="character" w:customStyle="1" w:styleId="IntenseQuoteChar">
    <w:name w:val="Intense Quote Char"/>
    <w:basedOn w:val="DefaultParagraphFont"/>
    <w:link w:val="IntenseQuote"/>
    <w:uiPriority w:val="30"/>
    <w:rsid w:val="00E45A78"/>
    <w:rPr>
      <w:b/>
      <w:i/>
      <w:sz w:val="24"/>
    </w:rPr>
  </w:style>
  <w:style w:type="character" w:styleId="SubtleEmphasis">
    <w:name w:val="Subtle Emphasis"/>
    <w:uiPriority w:val="19"/>
    <w:qFormat/>
    <w:rsid w:val="00E45A78"/>
    <w:rPr>
      <w:i/>
      <w:color w:val="5A5A5A" w:themeColor="text1" w:themeTint="A5"/>
    </w:rPr>
  </w:style>
  <w:style w:type="character" w:styleId="IntenseEmphasis">
    <w:name w:val="Intense Emphasis"/>
    <w:basedOn w:val="DefaultParagraphFont"/>
    <w:uiPriority w:val="21"/>
    <w:qFormat/>
    <w:rsid w:val="00E45A78"/>
    <w:rPr>
      <w:b/>
      <w:i/>
      <w:sz w:val="24"/>
      <w:szCs w:val="24"/>
      <w:u w:val="single"/>
    </w:rPr>
  </w:style>
  <w:style w:type="character" w:styleId="SubtleReference">
    <w:name w:val="Subtle Reference"/>
    <w:basedOn w:val="DefaultParagraphFont"/>
    <w:uiPriority w:val="31"/>
    <w:qFormat/>
    <w:rsid w:val="00E45A78"/>
    <w:rPr>
      <w:sz w:val="24"/>
      <w:szCs w:val="24"/>
      <w:u w:val="single"/>
    </w:rPr>
  </w:style>
  <w:style w:type="character" w:styleId="IntenseReference">
    <w:name w:val="Intense Reference"/>
    <w:basedOn w:val="DefaultParagraphFont"/>
    <w:uiPriority w:val="32"/>
    <w:qFormat/>
    <w:rsid w:val="00E45A78"/>
    <w:rPr>
      <w:b/>
      <w:sz w:val="24"/>
      <w:u w:val="single"/>
    </w:rPr>
  </w:style>
  <w:style w:type="character" w:styleId="BookTitle">
    <w:name w:val="Book Title"/>
    <w:basedOn w:val="DefaultParagraphFont"/>
    <w:uiPriority w:val="33"/>
    <w:qFormat/>
    <w:rsid w:val="00E45A7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E45A78"/>
    <w:pPr>
      <w:outlineLvl w:val="9"/>
    </w:pPr>
  </w:style>
  <w:style w:type="table" w:styleId="TableGrid">
    <w:name w:val="Table Grid"/>
    <w:basedOn w:val="TableNormal"/>
    <w:uiPriority w:val="59"/>
    <w:rsid w:val="00026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3620"/>
    <w:pPr>
      <w:tabs>
        <w:tab w:val="center" w:pos="4513"/>
        <w:tab w:val="right" w:pos="9026"/>
      </w:tabs>
    </w:pPr>
  </w:style>
  <w:style w:type="character" w:customStyle="1" w:styleId="HeaderChar">
    <w:name w:val="Header Char"/>
    <w:basedOn w:val="DefaultParagraphFont"/>
    <w:link w:val="Header"/>
    <w:uiPriority w:val="99"/>
    <w:rsid w:val="00533620"/>
    <w:rPr>
      <w:sz w:val="24"/>
      <w:szCs w:val="24"/>
    </w:rPr>
  </w:style>
  <w:style w:type="paragraph" w:styleId="Footer">
    <w:name w:val="footer"/>
    <w:basedOn w:val="Normal"/>
    <w:link w:val="FooterChar"/>
    <w:uiPriority w:val="99"/>
    <w:unhideWhenUsed/>
    <w:rsid w:val="00533620"/>
    <w:pPr>
      <w:tabs>
        <w:tab w:val="center" w:pos="4513"/>
        <w:tab w:val="right" w:pos="9026"/>
      </w:tabs>
    </w:pPr>
  </w:style>
  <w:style w:type="character" w:customStyle="1" w:styleId="FooterChar">
    <w:name w:val="Footer Char"/>
    <w:basedOn w:val="DefaultParagraphFont"/>
    <w:link w:val="Footer"/>
    <w:uiPriority w:val="99"/>
    <w:rsid w:val="0053362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6402713">
      <w:bodyDiv w:val="1"/>
      <w:marLeft w:val="0"/>
      <w:marRight w:val="0"/>
      <w:marTop w:val="0"/>
      <w:marBottom w:val="0"/>
      <w:divBdr>
        <w:top w:val="none" w:sz="0" w:space="0" w:color="auto"/>
        <w:left w:val="none" w:sz="0" w:space="0" w:color="auto"/>
        <w:bottom w:val="none" w:sz="0" w:space="0" w:color="auto"/>
        <w:right w:val="none" w:sz="0" w:space="0" w:color="auto"/>
      </w:divBdr>
      <w:divsChild>
        <w:div w:id="760879470">
          <w:marLeft w:val="0"/>
          <w:marRight w:val="0"/>
          <w:marTop w:val="0"/>
          <w:marBottom w:val="0"/>
          <w:divBdr>
            <w:top w:val="none" w:sz="0" w:space="0" w:color="auto"/>
            <w:left w:val="none" w:sz="0" w:space="0" w:color="auto"/>
            <w:bottom w:val="none" w:sz="0" w:space="0" w:color="auto"/>
            <w:right w:val="none" w:sz="0" w:space="0" w:color="auto"/>
          </w:divBdr>
          <w:divsChild>
            <w:div w:id="893854320">
              <w:marLeft w:val="0"/>
              <w:marRight w:val="0"/>
              <w:marTop w:val="0"/>
              <w:marBottom w:val="180"/>
              <w:divBdr>
                <w:top w:val="none" w:sz="0" w:space="0" w:color="auto"/>
                <w:left w:val="none" w:sz="0" w:space="0" w:color="auto"/>
                <w:bottom w:val="none" w:sz="0" w:space="0" w:color="auto"/>
                <w:right w:val="none" w:sz="0" w:space="0" w:color="auto"/>
              </w:divBdr>
              <w:divsChild>
                <w:div w:id="21472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22224">
          <w:marLeft w:val="0"/>
          <w:marRight w:val="0"/>
          <w:marTop w:val="0"/>
          <w:marBottom w:val="0"/>
          <w:divBdr>
            <w:top w:val="none" w:sz="0" w:space="0" w:color="auto"/>
            <w:left w:val="none" w:sz="0" w:space="0" w:color="auto"/>
            <w:bottom w:val="none" w:sz="0" w:space="0" w:color="auto"/>
            <w:right w:val="none" w:sz="0" w:space="0" w:color="auto"/>
          </w:divBdr>
          <w:divsChild>
            <w:div w:id="46990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3D825-E2B2-4C16-B75C-5E875016F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394</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Lincolnshire NHS</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TPPUSER</dc:creator>
  <cp:lastModifiedBy>BRADY, Wendy (HAWTHORN MEDICAL PRACTICE)</cp:lastModifiedBy>
  <cp:revision>2</cp:revision>
  <cp:lastPrinted>2025-05-28T07:40:00Z</cp:lastPrinted>
  <dcterms:created xsi:type="dcterms:W3CDTF">2025-12-03T09:29:00Z</dcterms:created>
  <dcterms:modified xsi:type="dcterms:W3CDTF">2025-12-03T09:29:00Z</dcterms:modified>
</cp:coreProperties>
</file>